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E340E" w14:textId="77777777" w:rsidR="00E246F5" w:rsidRPr="00E246F5" w:rsidRDefault="00E246F5" w:rsidP="00E246F5">
      <w:pPr>
        <w:jc w:val="center"/>
        <w:rPr>
          <w:rFonts w:ascii="方正小标宋简体" w:eastAsia="方正小标宋简体" w:hint="eastAsia"/>
          <w:sz w:val="44"/>
          <w:szCs w:val="44"/>
        </w:rPr>
      </w:pPr>
      <w:bookmarkStart w:id="0" w:name="_Hlk155346613"/>
      <w:r w:rsidRPr="00E246F5">
        <w:rPr>
          <w:rFonts w:ascii="方正小标宋简体" w:eastAsia="方正小标宋简体" w:hint="eastAsia"/>
          <w:sz w:val="44"/>
          <w:szCs w:val="44"/>
        </w:rPr>
        <w:t>中共中央政治局常务委员会</w:t>
      </w:r>
      <w:bookmarkEnd w:id="0"/>
      <w:r w:rsidRPr="00E246F5">
        <w:rPr>
          <w:rFonts w:ascii="方正小标宋简体" w:eastAsia="方正小标宋简体" w:hint="eastAsia"/>
          <w:sz w:val="44"/>
          <w:szCs w:val="44"/>
        </w:rPr>
        <w:t>召开会议 中共中央总书记习近平主持会议</w:t>
      </w:r>
    </w:p>
    <w:p w14:paraId="097FC206" w14:textId="77777777" w:rsidR="00E246F5" w:rsidRPr="00E246F5" w:rsidRDefault="00E246F5" w:rsidP="00E246F5">
      <w:pPr>
        <w:jc w:val="center"/>
        <w:rPr>
          <w:rFonts w:ascii="仿宋_GB2312" w:eastAsia="仿宋_GB2312" w:hint="eastAsia"/>
          <w:sz w:val="32"/>
          <w:szCs w:val="32"/>
        </w:rPr>
      </w:pPr>
      <w:r w:rsidRPr="00E246F5">
        <w:rPr>
          <w:rFonts w:ascii="仿宋_GB2312" w:eastAsia="仿宋_GB2312" w:hint="eastAsia"/>
          <w:sz w:val="32"/>
          <w:szCs w:val="32"/>
        </w:rPr>
        <w:t>“学习强国”学习平台2024-01-04</w:t>
      </w:r>
    </w:p>
    <w:p w14:paraId="29904D40" w14:textId="77777777" w:rsidR="00E246F5" w:rsidRPr="00E246F5" w:rsidRDefault="00E246F5" w:rsidP="00E246F5">
      <w:pPr>
        <w:rPr>
          <w:rFonts w:ascii="仿宋_GB2312" w:eastAsia="仿宋_GB2312" w:hint="eastAsia"/>
          <w:sz w:val="32"/>
          <w:szCs w:val="32"/>
        </w:rPr>
      </w:pPr>
    </w:p>
    <w:p w14:paraId="64EC287C" w14:textId="159D9A52" w:rsidR="00E246F5" w:rsidRPr="00E246F5" w:rsidRDefault="00E246F5" w:rsidP="00E246F5">
      <w:pPr>
        <w:ind w:firstLineChars="200" w:firstLine="640"/>
        <w:rPr>
          <w:rFonts w:ascii="仿宋_GB2312" w:eastAsia="仿宋_GB2312" w:hint="eastAsia"/>
          <w:sz w:val="32"/>
          <w:szCs w:val="32"/>
        </w:rPr>
      </w:pPr>
      <w:r w:rsidRPr="00E246F5">
        <w:rPr>
          <w:rFonts w:ascii="仿宋_GB2312" w:eastAsia="仿宋_GB2312" w:hint="eastAsia"/>
          <w:sz w:val="32"/>
          <w:szCs w:val="32"/>
        </w:rPr>
        <w:t>新华社北京1月4日电 中共中央政治局常务委员会1月4日全天召开会议，听取全国人大常委会、国务院、全国政协、最高人民法院、最高人民检察院党组工作汇报，听取中央书记处工作报告。中共中央总书记习近平主持会议并发表重要讲话。</w:t>
      </w:r>
    </w:p>
    <w:p w14:paraId="0F0C5233" w14:textId="5A35EC31" w:rsidR="00E246F5" w:rsidRPr="00E246F5" w:rsidRDefault="00E246F5" w:rsidP="00E246F5">
      <w:pPr>
        <w:ind w:firstLineChars="200" w:firstLine="640"/>
        <w:rPr>
          <w:rFonts w:ascii="仿宋_GB2312" w:eastAsia="仿宋_GB2312" w:hint="eastAsia"/>
          <w:sz w:val="32"/>
          <w:szCs w:val="32"/>
        </w:rPr>
      </w:pPr>
      <w:r w:rsidRPr="00E246F5">
        <w:rPr>
          <w:rFonts w:ascii="仿宋_GB2312" w:eastAsia="仿宋_GB2312" w:hint="eastAsia"/>
          <w:sz w:val="32"/>
          <w:szCs w:val="32"/>
        </w:rPr>
        <w:t>会议指出，党的十八大以来，党中央每年专门听取全国人大常委会、国务院、全国政协、最高人民法院、最高人民检察院党组工作汇报和中央书记处工作报告，这是坚持和加强党的全面领导的一项重要制度安排。实践证明，这项制度安排有利于党总揽全局、协调各方，有利于保持党的团结统一和强大战斗力，有利于发挥中国特色社会主义制度的优势。这次会议是党的二十大之后，中央政治局常委会首次听取5家党组工作汇报和中央书记处工作报告，目的就是要把这项制度坚持好、完善好。</w:t>
      </w:r>
    </w:p>
    <w:p w14:paraId="0FE21914" w14:textId="61B2FAAD" w:rsidR="00E246F5" w:rsidRPr="00E246F5" w:rsidRDefault="00E246F5" w:rsidP="00E246F5">
      <w:pPr>
        <w:ind w:firstLineChars="200" w:firstLine="640"/>
        <w:rPr>
          <w:rFonts w:ascii="仿宋_GB2312" w:eastAsia="仿宋_GB2312" w:hint="eastAsia"/>
          <w:sz w:val="32"/>
          <w:szCs w:val="32"/>
        </w:rPr>
      </w:pPr>
      <w:r w:rsidRPr="00E246F5">
        <w:rPr>
          <w:rFonts w:ascii="仿宋_GB2312" w:eastAsia="仿宋_GB2312" w:hint="eastAsia"/>
          <w:sz w:val="32"/>
          <w:szCs w:val="32"/>
        </w:rPr>
        <w:t>会议认为，党的二十大以来，全国人大常委会、国务院、全国政协、最高人民法院、最高人民检察院党组坚持以习近平新时代中国特色社会主义思想为指导，坚定维护党中央权</w:t>
      </w:r>
      <w:r w:rsidRPr="00E246F5">
        <w:rPr>
          <w:rFonts w:ascii="仿宋_GB2312" w:eastAsia="仿宋_GB2312" w:hint="eastAsia"/>
          <w:sz w:val="32"/>
          <w:szCs w:val="32"/>
        </w:rPr>
        <w:lastRenderedPageBreak/>
        <w:t>威和集中统一领导，认真学习贯彻落实党的二十大精神，围绕党和国家工作全局履职尽责，切实加强党组自身建设，认真履行全面从严治党责任，为推动经济发展、保持社会稳定</w:t>
      </w:r>
      <w:proofErr w:type="gramStart"/>
      <w:r w:rsidRPr="00E246F5">
        <w:rPr>
          <w:rFonts w:ascii="仿宋_GB2312" w:eastAsia="仿宋_GB2312" w:hint="eastAsia"/>
          <w:sz w:val="32"/>
          <w:szCs w:val="32"/>
        </w:rPr>
        <w:t>作出</w:t>
      </w:r>
      <w:proofErr w:type="gramEnd"/>
      <w:r w:rsidRPr="00E246F5">
        <w:rPr>
          <w:rFonts w:ascii="仿宋_GB2312" w:eastAsia="仿宋_GB2312" w:hint="eastAsia"/>
          <w:sz w:val="32"/>
          <w:szCs w:val="32"/>
        </w:rPr>
        <w:t>了积极贡献，各方面工作取得了新成效。</w:t>
      </w:r>
    </w:p>
    <w:p w14:paraId="51BC24C1" w14:textId="2A47A7C0" w:rsidR="00E246F5" w:rsidRPr="00E246F5" w:rsidRDefault="00E246F5" w:rsidP="00E246F5">
      <w:pPr>
        <w:ind w:firstLineChars="200" w:firstLine="640"/>
        <w:rPr>
          <w:rFonts w:ascii="仿宋_GB2312" w:eastAsia="仿宋_GB2312" w:hint="eastAsia"/>
          <w:sz w:val="32"/>
          <w:szCs w:val="32"/>
        </w:rPr>
      </w:pPr>
      <w:r w:rsidRPr="00E246F5">
        <w:rPr>
          <w:rFonts w:ascii="仿宋_GB2312" w:eastAsia="仿宋_GB2312" w:hint="eastAsia"/>
          <w:sz w:val="32"/>
          <w:szCs w:val="32"/>
        </w:rPr>
        <w:t>会议认为，党的二十大以来，在中央政治局、中央政治局常委会领导下，新一届中央书记处积极主动作为，认真履职尽责，在推动党中央决策部署落实、加强党内法规制度建设、指导群团建设和改革等方面做了大量有效工作。</w:t>
      </w:r>
    </w:p>
    <w:p w14:paraId="1B6F7CBF" w14:textId="19FB2F9E" w:rsidR="00E246F5" w:rsidRPr="00E246F5" w:rsidRDefault="00E246F5" w:rsidP="00E246F5">
      <w:pPr>
        <w:ind w:firstLineChars="200" w:firstLine="640"/>
        <w:rPr>
          <w:rFonts w:ascii="仿宋_GB2312" w:eastAsia="仿宋_GB2312" w:hint="eastAsia"/>
          <w:sz w:val="32"/>
          <w:szCs w:val="32"/>
        </w:rPr>
      </w:pPr>
      <w:r w:rsidRPr="00E246F5">
        <w:rPr>
          <w:rFonts w:ascii="仿宋_GB2312" w:eastAsia="仿宋_GB2312" w:hint="eastAsia"/>
          <w:sz w:val="32"/>
          <w:szCs w:val="32"/>
        </w:rPr>
        <w:t>会议强调，今年是新中国成立75周年，是实现“十四五”规划目标任务的关键一年，全国人大常委会、国务院、全国政协、最高人民法院、最高人民检察院党组要以习近平新时代中国特色社会主义思想为指导，深刻领悟“两个确立”的决定性意义，增强“四个意识”、坚定“四个自信”、做到“两个维护”，全面贯彻党的二十大和二十届二中全会精神，坚持党中央集中统一领导这个最高政治原则，紧紧围绕推进中国式现代化这个最大的政治，不忘初心、牢记使命，锐意进取、</w:t>
      </w:r>
      <w:proofErr w:type="gramStart"/>
      <w:r w:rsidRPr="00E246F5">
        <w:rPr>
          <w:rFonts w:ascii="仿宋_GB2312" w:eastAsia="仿宋_GB2312" w:hint="eastAsia"/>
          <w:sz w:val="32"/>
          <w:szCs w:val="32"/>
        </w:rPr>
        <w:t>敢作</w:t>
      </w:r>
      <w:proofErr w:type="gramEnd"/>
      <w:r w:rsidRPr="00E246F5">
        <w:rPr>
          <w:rFonts w:ascii="仿宋_GB2312" w:eastAsia="仿宋_GB2312" w:hint="eastAsia"/>
          <w:sz w:val="32"/>
          <w:szCs w:val="32"/>
        </w:rPr>
        <w:t>善为，在党中央统一指挥下形成合奏，紧扣一个“实”</w:t>
      </w:r>
      <w:proofErr w:type="gramStart"/>
      <w:r w:rsidRPr="00E246F5">
        <w:rPr>
          <w:rFonts w:ascii="仿宋_GB2312" w:eastAsia="仿宋_GB2312" w:hint="eastAsia"/>
          <w:sz w:val="32"/>
          <w:szCs w:val="32"/>
        </w:rPr>
        <w:t>字抓好</w:t>
      </w:r>
      <w:proofErr w:type="gramEnd"/>
      <w:r w:rsidRPr="00E246F5">
        <w:rPr>
          <w:rFonts w:ascii="仿宋_GB2312" w:eastAsia="仿宋_GB2312" w:hint="eastAsia"/>
          <w:sz w:val="32"/>
          <w:szCs w:val="32"/>
        </w:rPr>
        <w:t>党的二十大战略部署的贯彻落实，为推进强国建设、民族复兴伟业</w:t>
      </w:r>
      <w:proofErr w:type="gramStart"/>
      <w:r w:rsidRPr="00E246F5">
        <w:rPr>
          <w:rFonts w:ascii="仿宋_GB2312" w:eastAsia="仿宋_GB2312" w:hint="eastAsia"/>
          <w:sz w:val="32"/>
          <w:szCs w:val="32"/>
        </w:rPr>
        <w:t>作出</w:t>
      </w:r>
      <w:proofErr w:type="gramEnd"/>
      <w:r w:rsidRPr="00E246F5">
        <w:rPr>
          <w:rFonts w:ascii="仿宋_GB2312" w:eastAsia="仿宋_GB2312" w:hint="eastAsia"/>
          <w:sz w:val="32"/>
          <w:szCs w:val="32"/>
        </w:rPr>
        <w:t>更大贡献。</w:t>
      </w:r>
    </w:p>
    <w:p w14:paraId="7B50F4D9" w14:textId="545E8315" w:rsidR="00E246F5" w:rsidRPr="00E246F5" w:rsidRDefault="00E246F5" w:rsidP="00E246F5">
      <w:pPr>
        <w:ind w:firstLineChars="200" w:firstLine="640"/>
        <w:rPr>
          <w:rFonts w:ascii="仿宋_GB2312" w:eastAsia="仿宋_GB2312" w:hint="eastAsia"/>
          <w:sz w:val="32"/>
          <w:szCs w:val="32"/>
        </w:rPr>
      </w:pPr>
      <w:r w:rsidRPr="00E246F5">
        <w:rPr>
          <w:rFonts w:ascii="仿宋_GB2312" w:eastAsia="仿宋_GB2312" w:hint="eastAsia"/>
          <w:sz w:val="32"/>
          <w:szCs w:val="32"/>
        </w:rPr>
        <w:t>会议强调，新的一年里，中央书记处要围绕中央政治局、中央政治局常委会部署要求，全面贯彻党的二十大和二十届二中全会精神，立足自身职责，强化政治担当，扎实履职尽</w:t>
      </w:r>
      <w:r w:rsidRPr="00E246F5">
        <w:rPr>
          <w:rFonts w:ascii="仿宋_GB2312" w:eastAsia="仿宋_GB2312" w:hint="eastAsia"/>
          <w:sz w:val="32"/>
          <w:szCs w:val="32"/>
        </w:rPr>
        <w:lastRenderedPageBreak/>
        <w:t>责，提高议事办事水平，突出重点、抓好落实，继续完成好党中央交办的各项任务。</w:t>
      </w:r>
    </w:p>
    <w:p w14:paraId="486DA475" w14:textId="6BCE1567" w:rsidR="00F64E4E" w:rsidRPr="00E246F5" w:rsidRDefault="00E246F5" w:rsidP="00E246F5">
      <w:pPr>
        <w:rPr>
          <w:rFonts w:ascii="仿宋_GB2312" w:eastAsia="仿宋_GB2312" w:hint="eastAsia"/>
          <w:sz w:val="32"/>
          <w:szCs w:val="32"/>
        </w:rPr>
      </w:pPr>
      <w:r w:rsidRPr="00E246F5">
        <w:rPr>
          <w:rFonts w:ascii="仿宋_GB2312" w:eastAsia="仿宋_GB2312" w:hint="eastAsia"/>
          <w:sz w:val="32"/>
          <w:szCs w:val="32"/>
        </w:rPr>
        <w:t>责任编辑：刘春雨</w:t>
      </w:r>
    </w:p>
    <w:sectPr w:rsidR="00F64E4E" w:rsidRPr="00E246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21E"/>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221E"/>
    <w:rsid w:val="004A3D6F"/>
    <w:rsid w:val="004C74C5"/>
    <w:rsid w:val="004D43DB"/>
    <w:rsid w:val="004D5DF9"/>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46F5"/>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7F1E6"/>
  <w15:chartTrackingRefBased/>
  <w15:docId w15:val="{3D727A5E-2CA0-41F4-8331-A3B8C7837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158</Words>
  <Characters>901</Characters>
  <Application>Microsoft Office Word</Application>
  <DocSecurity>0</DocSecurity>
  <Lines>7</Lines>
  <Paragraphs>2</Paragraphs>
  <ScaleCrop>false</ScaleCrop>
  <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2024-01-05T03:28:00Z</dcterms:created>
  <dcterms:modified xsi:type="dcterms:W3CDTF">2024-01-05T03:33:00Z</dcterms:modified>
</cp:coreProperties>
</file>